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F9" w:rsidRPr="00B86EF9" w:rsidRDefault="00B86EF9" w:rsidP="00B86EF9">
      <w:pPr>
        <w:pStyle w:val="a3"/>
        <w:spacing w:before="0" w:beforeAutospacing="0" w:after="0" w:afterAutospacing="0" w:line="2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86EF9">
        <w:rPr>
          <w:color w:val="23242B"/>
          <w:sz w:val="28"/>
          <w:szCs w:val="28"/>
        </w:rPr>
        <w:t xml:space="preserve">Информация </w:t>
      </w:r>
      <w:r w:rsidRPr="00B86EF9">
        <w:rPr>
          <w:color w:val="23242B"/>
          <w:sz w:val="28"/>
          <w:szCs w:val="28"/>
        </w:rPr>
        <w:t>Комитет</w:t>
      </w:r>
      <w:r w:rsidRPr="00B86EF9">
        <w:rPr>
          <w:color w:val="23242B"/>
          <w:sz w:val="28"/>
          <w:szCs w:val="28"/>
        </w:rPr>
        <w:t>а</w:t>
      </w:r>
      <w:r w:rsidRPr="00B86EF9">
        <w:rPr>
          <w:color w:val="23242B"/>
          <w:sz w:val="28"/>
          <w:szCs w:val="28"/>
        </w:rPr>
        <w:t xml:space="preserve"> по молодежной политике и взаимодействию с общественными организациями</w:t>
      </w:r>
    </w:p>
    <w:p w:rsidR="00B86EF9" w:rsidRPr="00B86EF9" w:rsidRDefault="00B86EF9" w:rsidP="00B86EF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B86EF9" w:rsidRPr="00B86EF9" w:rsidRDefault="00B86EF9" w:rsidP="00B86EF9">
      <w:pPr>
        <w:shd w:val="clear" w:color="auto" w:fill="FFFFFF"/>
        <w:spacing w:after="0" w:line="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lang w:eastAsia="ru-RU"/>
        </w:rPr>
      </w:pPr>
      <w:r w:rsidRPr="00B86EF9">
        <w:rPr>
          <w:rFonts w:ascii="Times New Roman" w:eastAsia="Times New Roman" w:hAnsi="Times New Roman" w:cs="Times New Roman"/>
          <w:b/>
          <w:bCs/>
          <w:color w:val="23242B"/>
          <w:sz w:val="28"/>
          <w:szCs w:val="28"/>
          <w:lang w:eastAsia="ru-RU"/>
        </w:rPr>
        <w:t>Будущее Петербурга - в твоих руках!</w:t>
      </w:r>
    </w:p>
    <w:p w:rsidR="00B86EF9" w:rsidRPr="00B86EF9" w:rsidRDefault="00B86EF9" w:rsidP="00B86EF9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</w:p>
    <w:p w:rsidR="000E619D" w:rsidRDefault="00B86EF9" w:rsidP="000E619D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B86EF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В Петербурге стартуют </w:t>
      </w:r>
      <w:r w:rsidRPr="00B86EF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молодежные </w:t>
      </w:r>
      <w:r w:rsidRPr="00B86EF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стратегические сессии «Санкт-Петербург - город возможностей».</w:t>
      </w:r>
    </w:p>
    <w:p w:rsidR="000E619D" w:rsidRDefault="00B86EF9" w:rsidP="000E619D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B86EF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Представители молодежных объединений, эксперты, лидеры </w:t>
      </w:r>
      <w:r w:rsidR="000E619D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о</w:t>
      </w:r>
      <w:r w:rsidRPr="00B86EF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бщественного мнения города и активная молодежь обсудят вызовы, которые стоят перед городом и сообществами. Ответы планируется искать в 7 направлениях: от культуры до предпринимательства.</w:t>
      </w:r>
    </w:p>
    <w:p w:rsidR="007F0367" w:rsidRPr="000E619D" w:rsidRDefault="007F0367" w:rsidP="000E619D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B86EF9">
        <w:rPr>
          <w:rFonts w:ascii="Times New Roman" w:hAnsi="Times New Roman" w:cs="Times New Roman"/>
          <w:color w:val="23242B"/>
          <w:sz w:val="28"/>
          <w:szCs w:val="28"/>
        </w:rPr>
        <w:t>Рассказывает председатель</w:t>
      </w:r>
      <w:r w:rsidR="000E619D">
        <w:rPr>
          <w:rFonts w:ascii="Times New Roman" w:hAnsi="Times New Roman" w:cs="Times New Roman"/>
          <w:color w:val="23242B"/>
          <w:sz w:val="28"/>
          <w:szCs w:val="28"/>
        </w:rPr>
        <w:t xml:space="preserve"> молодежного</w:t>
      </w:r>
      <w:bookmarkStart w:id="0" w:name="_GoBack"/>
      <w:bookmarkEnd w:id="0"/>
      <w:r w:rsidRPr="00B86EF9">
        <w:rPr>
          <w:rFonts w:ascii="Times New Roman" w:hAnsi="Times New Roman" w:cs="Times New Roman"/>
          <w:color w:val="23242B"/>
          <w:sz w:val="28"/>
          <w:szCs w:val="28"/>
        </w:rPr>
        <w:t xml:space="preserve"> Комитета Юлия Аблец: «</w:t>
      </w:r>
      <w:r w:rsidRPr="000E6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Лучшие идеи развития молодежной политики в Петербурге, городе будущего, нашем городе, мы представим руководству города в конце апреля. А жюри из ведущих экспертов по каждой теме поможет оценить предложения и поможет доработа</w:t>
      </w:r>
      <w:r w:rsidRPr="000E61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ть идеи в конкретные инициативы</w:t>
      </w:r>
      <w:r w:rsidRPr="00B8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7F0367" w:rsidRPr="00B86EF9" w:rsidRDefault="007F0367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86EF9" w:rsidRPr="00B86EF9" w:rsidRDefault="00B86EF9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B86EF9">
        <w:rPr>
          <w:color w:val="23242B"/>
          <w:sz w:val="28"/>
          <w:szCs w:val="28"/>
          <w:shd w:val="clear" w:color="auto" w:fill="FFFFFF"/>
        </w:rPr>
        <w:t>Сессии максимально доступны для</w:t>
      </w:r>
      <w:r w:rsidRPr="00B86EF9">
        <w:rPr>
          <w:color w:val="23242B"/>
          <w:sz w:val="28"/>
          <w:szCs w:val="28"/>
          <w:shd w:val="clear" w:color="auto" w:fill="FFFFFF"/>
        </w:rPr>
        <w:t xml:space="preserve"> молодых</w:t>
      </w:r>
      <w:r w:rsidRPr="00B86EF9">
        <w:rPr>
          <w:color w:val="23242B"/>
          <w:sz w:val="28"/>
          <w:szCs w:val="28"/>
          <w:shd w:val="clear" w:color="auto" w:fill="FFFFFF"/>
        </w:rPr>
        <w:t xml:space="preserve"> петербуржцев. В каждой сессии будут принимать участие до 50 человек, 20 из которых будут выбраны путем открытого конкурса. Чтобы принять участие в нем, достаточно выбрать интересующее направление, </w:t>
      </w:r>
      <w:r w:rsidRPr="00B86EF9">
        <w:rPr>
          <w:sz w:val="28"/>
          <w:szCs w:val="28"/>
          <w:bdr w:val="none" w:sz="0" w:space="0" w:color="auto" w:frame="1"/>
          <w:shd w:val="clear" w:color="auto" w:fill="FFFFFF"/>
        </w:rPr>
        <w:t xml:space="preserve">заполнить форму по ссылке: </w:t>
      </w:r>
      <w:hyperlink r:id="rId4" w:history="1">
        <w:r w:rsidRPr="00B86EF9">
          <w:rPr>
            <w:rStyle w:val="a5"/>
            <w:sz w:val="28"/>
            <w:szCs w:val="28"/>
          </w:rPr>
          <w:t>https://clck.ru/FRwwd</w:t>
        </w:r>
      </w:hyperlink>
      <w:r w:rsidRPr="00B86EF9">
        <w:rPr>
          <w:color w:val="23242B"/>
          <w:sz w:val="28"/>
          <w:szCs w:val="28"/>
        </w:rPr>
        <w:t xml:space="preserve">, </w:t>
      </w:r>
      <w:r w:rsidRPr="00B86EF9">
        <w:rPr>
          <w:color w:val="23242B"/>
          <w:sz w:val="28"/>
          <w:szCs w:val="28"/>
          <w:shd w:val="clear" w:color="auto" w:fill="FFFFFF"/>
        </w:rPr>
        <w:t>правильно ответить на тестовые вопросы о Петербурге</w:t>
      </w:r>
      <w:r w:rsidRPr="00B86EF9">
        <w:rPr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B86EF9">
        <w:rPr>
          <w:color w:val="23242B"/>
          <w:sz w:val="28"/>
          <w:szCs w:val="28"/>
          <w:shd w:val="clear" w:color="auto" w:fill="FFFFFF"/>
        </w:rPr>
        <w:t xml:space="preserve"> написать </w:t>
      </w:r>
      <w:r w:rsidRPr="00B86EF9">
        <w:rPr>
          <w:color w:val="23242B"/>
          <w:sz w:val="28"/>
          <w:szCs w:val="28"/>
          <w:shd w:val="clear" w:color="auto" w:fill="FFFFFF"/>
        </w:rPr>
        <w:t>короткое эссе со своими идеями</w:t>
      </w:r>
      <w:r w:rsidRPr="00B86EF9">
        <w:rPr>
          <w:color w:val="23242B"/>
          <w:sz w:val="28"/>
          <w:szCs w:val="28"/>
          <w:shd w:val="clear" w:color="auto" w:fill="FFFFFF"/>
        </w:rPr>
        <w:t>.</w:t>
      </w:r>
      <w:r w:rsidRPr="00B86EF9">
        <w:rPr>
          <w:color w:val="2D75C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B86EF9">
        <w:rPr>
          <w:color w:val="23242B"/>
          <w:sz w:val="28"/>
          <w:szCs w:val="28"/>
        </w:rPr>
        <w:t>Отбор участников проводится по нескольким критериям: реалистичность и в то же время оригинальность предложенного в эссе видения, их применимость для Петербурга.</w:t>
      </w:r>
      <w:r w:rsidRPr="00B86EF9">
        <w:rPr>
          <w:color w:val="23242B"/>
          <w:sz w:val="28"/>
          <w:szCs w:val="28"/>
        </w:rPr>
        <w:t xml:space="preserve"> </w:t>
      </w:r>
      <w:r w:rsidRPr="00B86EF9">
        <w:rPr>
          <w:color w:val="23242B"/>
          <w:sz w:val="28"/>
          <w:szCs w:val="28"/>
        </w:rPr>
        <w:t>Лучшие идеи и проекты будут представлены на итоговой сессии 26 апреля руководству города.</w:t>
      </w:r>
    </w:p>
    <w:p w:rsidR="007F0367" w:rsidRPr="00B86EF9" w:rsidRDefault="007F0367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D75C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F0367" w:rsidRPr="00B86EF9" w:rsidRDefault="00247D73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B86EF9">
        <w:rPr>
          <w:b/>
          <w:color w:val="23242B"/>
          <w:sz w:val="28"/>
          <w:szCs w:val="28"/>
        </w:rPr>
        <w:t>2 апреля</w:t>
      </w:r>
      <w:r w:rsidRPr="00B86EF9">
        <w:rPr>
          <w:color w:val="23242B"/>
          <w:sz w:val="28"/>
          <w:szCs w:val="28"/>
        </w:rPr>
        <w:t xml:space="preserve"> состоится первая сессия из серии стратегических сессий «Санкт-Петербург - город возможностей». </w:t>
      </w:r>
    </w:p>
    <w:p w:rsidR="00B86EF9" w:rsidRDefault="00B86EF9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>Она</w:t>
      </w:r>
      <w:r w:rsidR="00247D73" w:rsidRPr="00B86EF9">
        <w:rPr>
          <w:color w:val="23242B"/>
          <w:sz w:val="28"/>
          <w:szCs w:val="28"/>
        </w:rPr>
        <w:t xml:space="preserve"> посвящена вопросам культуры и творчества. Представители молодежи, эксперты и лидеры общественного мнения города соберутся вместе для обсуждения проектов в сфере культуры и творчества. Директора творческих студий, руководители организаций культуры, а также музыканты, актеры и </w:t>
      </w:r>
      <w:r w:rsidR="007F0367" w:rsidRPr="00B86EF9">
        <w:rPr>
          <w:color w:val="23242B"/>
          <w:sz w:val="28"/>
          <w:szCs w:val="28"/>
        </w:rPr>
        <w:t>увлеченная</w:t>
      </w:r>
      <w:r w:rsidR="00247D73" w:rsidRPr="00B86EF9">
        <w:rPr>
          <w:color w:val="23242B"/>
          <w:sz w:val="28"/>
          <w:szCs w:val="28"/>
        </w:rPr>
        <w:t xml:space="preserve"> молодежь будут работать совместно.</w:t>
      </w:r>
      <w:r w:rsidR="004D779D" w:rsidRPr="00B86EF9">
        <w:rPr>
          <w:color w:val="23242B"/>
          <w:sz w:val="28"/>
          <w:szCs w:val="28"/>
        </w:rPr>
        <w:t xml:space="preserve"> </w:t>
      </w:r>
    </w:p>
    <w:p w:rsidR="00247D73" w:rsidRPr="00B86EF9" w:rsidRDefault="00247D73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247D73" w:rsidRPr="00B86EF9" w:rsidRDefault="00247D73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B86EF9">
        <w:rPr>
          <w:b/>
          <w:color w:val="23242B"/>
          <w:sz w:val="28"/>
          <w:szCs w:val="28"/>
        </w:rPr>
        <w:t>5 апреля</w:t>
      </w:r>
      <w:r w:rsidRPr="00B86EF9">
        <w:rPr>
          <w:color w:val="23242B"/>
          <w:sz w:val="28"/>
          <w:szCs w:val="28"/>
        </w:rPr>
        <w:t xml:space="preserve"> </w:t>
      </w:r>
      <w:r w:rsidR="00B86EF9">
        <w:rPr>
          <w:color w:val="23242B"/>
          <w:sz w:val="28"/>
          <w:szCs w:val="28"/>
        </w:rPr>
        <w:t>пройдет</w:t>
      </w:r>
      <w:r w:rsidR="007F0367" w:rsidRPr="00B86EF9">
        <w:rPr>
          <w:color w:val="23242B"/>
          <w:sz w:val="28"/>
          <w:szCs w:val="28"/>
        </w:rPr>
        <w:t xml:space="preserve"> вторая стратегическая сессия, </w:t>
      </w:r>
      <w:r w:rsidRPr="00B86EF9">
        <w:rPr>
          <w:color w:val="23242B"/>
          <w:sz w:val="28"/>
          <w:szCs w:val="28"/>
        </w:rPr>
        <w:t>посвящен</w:t>
      </w:r>
      <w:r w:rsidR="007F0367" w:rsidRPr="00B86EF9">
        <w:rPr>
          <w:color w:val="23242B"/>
          <w:sz w:val="28"/>
          <w:szCs w:val="28"/>
        </w:rPr>
        <w:t>н</w:t>
      </w:r>
      <w:r w:rsidRPr="00B86EF9">
        <w:rPr>
          <w:color w:val="23242B"/>
          <w:sz w:val="28"/>
          <w:szCs w:val="28"/>
        </w:rPr>
        <w:t>а</w:t>
      </w:r>
      <w:r w:rsidR="007F0367" w:rsidRPr="00B86EF9">
        <w:rPr>
          <w:color w:val="23242B"/>
          <w:sz w:val="28"/>
          <w:szCs w:val="28"/>
        </w:rPr>
        <w:t>я</w:t>
      </w:r>
      <w:r w:rsidRPr="00B86EF9">
        <w:rPr>
          <w:color w:val="23242B"/>
          <w:sz w:val="28"/>
          <w:szCs w:val="28"/>
        </w:rPr>
        <w:t xml:space="preserve"> вопросам молодежного предпринимательства и </w:t>
      </w:r>
      <w:proofErr w:type="spellStart"/>
      <w:r w:rsidRPr="00B86EF9">
        <w:rPr>
          <w:color w:val="23242B"/>
          <w:sz w:val="28"/>
          <w:szCs w:val="28"/>
        </w:rPr>
        <w:t>стартапам</w:t>
      </w:r>
      <w:proofErr w:type="spellEnd"/>
      <w:r w:rsidRPr="00B86EF9">
        <w:rPr>
          <w:color w:val="23242B"/>
          <w:sz w:val="28"/>
          <w:szCs w:val="28"/>
        </w:rPr>
        <w:t xml:space="preserve">. Молодые люди совместно с экспертами в сфере предпринимательства и бизнеса будут обсуждать вопросы предпринимательского климата, а также условия для развития </w:t>
      </w:r>
      <w:r w:rsidR="007F0367" w:rsidRPr="00B86EF9">
        <w:rPr>
          <w:color w:val="23242B"/>
          <w:sz w:val="28"/>
          <w:szCs w:val="28"/>
        </w:rPr>
        <w:t xml:space="preserve">молодежного </w:t>
      </w:r>
      <w:r w:rsidRPr="00B86EF9">
        <w:rPr>
          <w:color w:val="23242B"/>
          <w:sz w:val="28"/>
          <w:szCs w:val="28"/>
        </w:rPr>
        <w:t xml:space="preserve">предпринимательства в Санкт-Петербурге. Молодые участники сессии предложат свои проекты в сфере предпринимательства. </w:t>
      </w:r>
    </w:p>
    <w:p w:rsidR="00E461D2" w:rsidRPr="00B86EF9" w:rsidRDefault="00E461D2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E461D2" w:rsidRDefault="006A0CCF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0E619D">
        <w:rPr>
          <w:b/>
          <w:color w:val="23242B"/>
          <w:sz w:val="28"/>
          <w:szCs w:val="28"/>
        </w:rPr>
        <w:t>9 апреля</w:t>
      </w:r>
      <w:r w:rsidRPr="00B86EF9">
        <w:rPr>
          <w:color w:val="23242B"/>
          <w:sz w:val="28"/>
          <w:szCs w:val="28"/>
        </w:rPr>
        <w:t xml:space="preserve"> </w:t>
      </w:r>
      <w:r w:rsidR="00B86EF9">
        <w:rPr>
          <w:color w:val="23242B"/>
          <w:sz w:val="28"/>
          <w:szCs w:val="28"/>
        </w:rPr>
        <w:t>стартует</w:t>
      </w:r>
      <w:r w:rsidRPr="00B86EF9">
        <w:rPr>
          <w:color w:val="23242B"/>
          <w:sz w:val="28"/>
          <w:szCs w:val="28"/>
        </w:rPr>
        <w:t xml:space="preserve"> третья стратегическая сессия на тему «</w:t>
      </w:r>
      <w:r w:rsidRPr="00B86EF9">
        <w:rPr>
          <w:bCs/>
          <w:sz w:val="28"/>
          <w:szCs w:val="28"/>
        </w:rPr>
        <w:t xml:space="preserve">Профессиональное развитие и научная деятельность». </w:t>
      </w:r>
      <w:r w:rsidR="00B86EF9">
        <w:rPr>
          <w:bCs/>
          <w:sz w:val="28"/>
          <w:szCs w:val="28"/>
        </w:rPr>
        <w:t>М</w:t>
      </w:r>
      <w:r w:rsidRPr="00B86EF9">
        <w:rPr>
          <w:bCs/>
          <w:sz w:val="28"/>
          <w:szCs w:val="28"/>
        </w:rPr>
        <w:t xml:space="preserve">олодежь совместно </w:t>
      </w:r>
      <w:r w:rsidRPr="00B86EF9">
        <w:rPr>
          <w:bCs/>
          <w:sz w:val="28"/>
          <w:szCs w:val="28"/>
        </w:rPr>
        <w:lastRenderedPageBreak/>
        <w:t>с представителями научного сообщества, вузов</w:t>
      </w:r>
      <w:r w:rsidR="00B86EF9">
        <w:rPr>
          <w:bCs/>
          <w:sz w:val="28"/>
          <w:szCs w:val="28"/>
        </w:rPr>
        <w:t xml:space="preserve"> и </w:t>
      </w:r>
      <w:proofErr w:type="spellStart"/>
      <w:r w:rsidR="00B86EF9">
        <w:rPr>
          <w:bCs/>
          <w:sz w:val="28"/>
          <w:szCs w:val="28"/>
        </w:rPr>
        <w:t>учредений</w:t>
      </w:r>
      <w:proofErr w:type="spellEnd"/>
      <w:r w:rsidR="00B86EF9">
        <w:rPr>
          <w:bCs/>
          <w:sz w:val="28"/>
          <w:szCs w:val="28"/>
        </w:rPr>
        <w:t xml:space="preserve"> среднего профобразования</w:t>
      </w:r>
      <w:r w:rsidRPr="00B86EF9">
        <w:rPr>
          <w:bCs/>
          <w:sz w:val="28"/>
          <w:szCs w:val="28"/>
        </w:rPr>
        <w:t xml:space="preserve"> и студенческих научных сообществ обсудят проблемы развития науки в целом, а также возможности молодежи в </w:t>
      </w:r>
      <w:r w:rsidR="00B86EF9">
        <w:rPr>
          <w:bCs/>
          <w:sz w:val="28"/>
          <w:szCs w:val="28"/>
        </w:rPr>
        <w:t>реализации научной деятельности</w:t>
      </w:r>
      <w:r w:rsidRPr="00B86EF9">
        <w:rPr>
          <w:bCs/>
          <w:sz w:val="28"/>
          <w:szCs w:val="28"/>
        </w:rPr>
        <w:t>.</w:t>
      </w:r>
      <w:r w:rsidR="004D779D" w:rsidRPr="00B86EF9">
        <w:rPr>
          <w:bCs/>
          <w:sz w:val="28"/>
          <w:szCs w:val="28"/>
        </w:rPr>
        <w:t xml:space="preserve"> </w:t>
      </w:r>
    </w:p>
    <w:p w:rsidR="00B86EF9" w:rsidRPr="00B86EF9" w:rsidRDefault="00B86EF9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7506E1" w:rsidRDefault="007506E1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B86EF9">
        <w:rPr>
          <w:b/>
          <w:color w:val="23242B"/>
          <w:sz w:val="28"/>
          <w:szCs w:val="28"/>
        </w:rPr>
        <w:t>12 апреля</w:t>
      </w:r>
      <w:r w:rsidRPr="00B86EF9">
        <w:rPr>
          <w:color w:val="23242B"/>
          <w:sz w:val="28"/>
          <w:szCs w:val="28"/>
        </w:rPr>
        <w:t xml:space="preserve"> </w:t>
      </w:r>
      <w:r w:rsidRPr="00B86EF9">
        <w:rPr>
          <w:color w:val="000000"/>
          <w:sz w:val="28"/>
          <w:szCs w:val="28"/>
        </w:rPr>
        <w:t>состоится сессия, посвященная проблемам карьеры и управления. Молодые люди совместно с представителями бизнес сообщества, государственных учреждений и профсоюзов обсудят проблемы развития бизнеса и возможности карьерного роста для молодежи в Санкт-Петербурге.</w:t>
      </w:r>
      <w:r w:rsidR="004D779D" w:rsidRPr="00B86EF9">
        <w:rPr>
          <w:color w:val="000000"/>
          <w:sz w:val="28"/>
          <w:szCs w:val="28"/>
        </w:rPr>
        <w:t xml:space="preserve"> </w:t>
      </w:r>
    </w:p>
    <w:p w:rsidR="007506E1" w:rsidRPr="00B86EF9" w:rsidRDefault="007506E1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0E619D" w:rsidRDefault="007506E1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B86EF9">
        <w:rPr>
          <w:b/>
          <w:color w:val="23242B"/>
          <w:sz w:val="28"/>
          <w:szCs w:val="28"/>
        </w:rPr>
        <w:t>16 апреля</w:t>
      </w:r>
      <w:r w:rsidRPr="00B86EF9">
        <w:rPr>
          <w:color w:val="23242B"/>
          <w:sz w:val="28"/>
          <w:szCs w:val="28"/>
        </w:rPr>
        <w:t xml:space="preserve"> </w:t>
      </w:r>
      <w:r w:rsidR="00B86EF9">
        <w:rPr>
          <w:color w:val="23242B"/>
          <w:sz w:val="28"/>
          <w:szCs w:val="28"/>
        </w:rPr>
        <w:t>пройдет</w:t>
      </w:r>
      <w:r w:rsidRPr="00B86EF9">
        <w:rPr>
          <w:color w:val="23242B"/>
          <w:sz w:val="28"/>
          <w:szCs w:val="28"/>
        </w:rPr>
        <w:t xml:space="preserve"> сессия, посвященная вопросам благоустройства, развития города и </w:t>
      </w:r>
      <w:proofErr w:type="spellStart"/>
      <w:r w:rsidRPr="00B86EF9">
        <w:rPr>
          <w:color w:val="23242B"/>
          <w:sz w:val="28"/>
          <w:szCs w:val="28"/>
        </w:rPr>
        <w:t>урбанистики</w:t>
      </w:r>
      <w:proofErr w:type="spellEnd"/>
      <w:r w:rsidR="00052640" w:rsidRPr="00B86EF9">
        <w:rPr>
          <w:color w:val="23242B"/>
          <w:sz w:val="28"/>
          <w:szCs w:val="28"/>
        </w:rPr>
        <w:t>. Молодежь совместно с представителями общественных организаций и исполнительных органов государственной власти Санкт-Петербурга обсуд</w:t>
      </w:r>
      <w:r w:rsidR="000E619D">
        <w:rPr>
          <w:color w:val="23242B"/>
          <w:sz w:val="28"/>
          <w:szCs w:val="28"/>
        </w:rPr>
        <w:t>и</w:t>
      </w:r>
      <w:r w:rsidR="00052640" w:rsidRPr="00B86EF9">
        <w:rPr>
          <w:color w:val="23242B"/>
          <w:sz w:val="28"/>
          <w:szCs w:val="28"/>
        </w:rPr>
        <w:t>т вопросы развития городской среды и общественного пространства, вместе они будут решать, как должен выглядеть Санкт-Петербург через несколько лет, каких объектов инфраструктуры не хватает в нашем городе.</w:t>
      </w:r>
      <w:r w:rsidR="004D779D" w:rsidRPr="00B86EF9">
        <w:rPr>
          <w:color w:val="23242B"/>
          <w:sz w:val="28"/>
          <w:szCs w:val="28"/>
        </w:rPr>
        <w:t xml:space="preserve"> </w:t>
      </w:r>
    </w:p>
    <w:p w:rsidR="000E619D" w:rsidRDefault="000E619D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E461D2" w:rsidRDefault="00052640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0E619D">
        <w:rPr>
          <w:b/>
          <w:color w:val="23242B"/>
          <w:sz w:val="28"/>
          <w:szCs w:val="28"/>
        </w:rPr>
        <w:t>19 апреля</w:t>
      </w:r>
      <w:r w:rsidR="000E619D">
        <w:rPr>
          <w:color w:val="23242B"/>
          <w:sz w:val="28"/>
          <w:szCs w:val="28"/>
        </w:rPr>
        <w:t xml:space="preserve"> -</w:t>
      </w:r>
      <w:r w:rsidRPr="00B86EF9">
        <w:rPr>
          <w:color w:val="23242B"/>
          <w:sz w:val="28"/>
          <w:szCs w:val="28"/>
        </w:rPr>
        <w:t xml:space="preserve"> сессия, посвященная вопросам общественной деятельности, добровольчества и социальных инициатив. В рамках работы по данному направлению соберется социально активная молодежь, которая уже вовлечена в общественную и волонтерскую деятельность, а также те, кто только еще планирует развивать свои социальные проекты или включиться в деятельность уже существующих. Молодые люди совместно с представителями общественных организаций и волонтерских движений Санкт-Петербурга обсудят вопросы социального проектирования и развития добровольчества.</w:t>
      </w:r>
      <w:r w:rsidR="004D779D" w:rsidRPr="00B86EF9">
        <w:rPr>
          <w:color w:val="23242B"/>
          <w:sz w:val="28"/>
          <w:szCs w:val="28"/>
        </w:rPr>
        <w:t xml:space="preserve"> </w:t>
      </w:r>
    </w:p>
    <w:p w:rsidR="00CD5355" w:rsidRPr="00B86EF9" w:rsidRDefault="00CD5355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052640" w:rsidRDefault="00052640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0E619D">
        <w:rPr>
          <w:b/>
          <w:color w:val="23242B"/>
          <w:sz w:val="28"/>
          <w:szCs w:val="28"/>
        </w:rPr>
        <w:t>23 апреля</w:t>
      </w:r>
      <w:r w:rsidRPr="00B86EF9">
        <w:rPr>
          <w:color w:val="23242B"/>
          <w:sz w:val="28"/>
          <w:szCs w:val="28"/>
        </w:rPr>
        <w:t xml:space="preserve"> </w:t>
      </w:r>
      <w:r w:rsidR="000E619D">
        <w:rPr>
          <w:color w:val="23242B"/>
          <w:sz w:val="28"/>
          <w:szCs w:val="28"/>
        </w:rPr>
        <w:t>-</w:t>
      </w:r>
      <w:r w:rsidR="00CA5456" w:rsidRPr="00B86EF9">
        <w:rPr>
          <w:color w:val="23242B"/>
          <w:sz w:val="28"/>
          <w:szCs w:val="28"/>
        </w:rPr>
        <w:t xml:space="preserve"> сессия, посвященная вопросам развития спорта и здорового образа жизни в Санкт-Петербурге. Молодые</w:t>
      </w:r>
      <w:r w:rsidR="000E619D">
        <w:rPr>
          <w:color w:val="23242B"/>
          <w:sz w:val="28"/>
          <w:szCs w:val="28"/>
        </w:rPr>
        <w:t xml:space="preserve"> люди совместно с представителями </w:t>
      </w:r>
      <w:r w:rsidR="00CA5456" w:rsidRPr="00B86EF9">
        <w:rPr>
          <w:color w:val="23242B"/>
          <w:sz w:val="28"/>
          <w:szCs w:val="28"/>
        </w:rPr>
        <w:t>спортивных движений и общественных организаций, деятельность которых направлена на развитие здорового образа жизни, а также с профессиональными спортсменами обсудят вопросы развития как профессионального, так и любительского молодежного спорта, проблемы профилактики заболеваемости и популяризации</w:t>
      </w:r>
      <w:r w:rsidR="00CD5355" w:rsidRPr="00B86EF9">
        <w:rPr>
          <w:color w:val="23242B"/>
          <w:sz w:val="28"/>
          <w:szCs w:val="28"/>
        </w:rPr>
        <w:t xml:space="preserve"> здорового образа жизни. </w:t>
      </w:r>
    </w:p>
    <w:p w:rsidR="000E619D" w:rsidRPr="00B86EF9" w:rsidRDefault="000E619D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0E619D" w:rsidRDefault="004D779D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 w:rsidRPr="000E619D">
        <w:rPr>
          <w:b/>
          <w:color w:val="23242B"/>
          <w:sz w:val="28"/>
          <w:szCs w:val="28"/>
        </w:rPr>
        <w:t>26 апреля</w:t>
      </w:r>
      <w:r w:rsidRPr="00B86EF9">
        <w:rPr>
          <w:color w:val="23242B"/>
          <w:sz w:val="28"/>
          <w:szCs w:val="28"/>
        </w:rPr>
        <w:t xml:space="preserve"> пройдет итоговая стратегическая сессия, на которой участники </w:t>
      </w:r>
      <w:r w:rsidR="000E619D">
        <w:rPr>
          <w:color w:val="23242B"/>
          <w:sz w:val="28"/>
          <w:szCs w:val="28"/>
        </w:rPr>
        <w:t>предыдущих</w:t>
      </w:r>
      <w:r w:rsidRPr="00B86EF9">
        <w:rPr>
          <w:color w:val="23242B"/>
          <w:sz w:val="28"/>
          <w:szCs w:val="28"/>
        </w:rPr>
        <w:t xml:space="preserve"> сессий, предложившие наиболее оригинальные и проработанные идеи и проекты, представят свои </w:t>
      </w:r>
      <w:r w:rsidR="000E619D">
        <w:rPr>
          <w:color w:val="23242B"/>
          <w:sz w:val="28"/>
          <w:szCs w:val="28"/>
        </w:rPr>
        <w:t>инициативы</w:t>
      </w:r>
      <w:r w:rsidRPr="00B86EF9">
        <w:rPr>
          <w:color w:val="23242B"/>
          <w:sz w:val="28"/>
          <w:szCs w:val="28"/>
        </w:rPr>
        <w:t xml:space="preserve"> </w:t>
      </w:r>
      <w:r w:rsidR="000E619D">
        <w:rPr>
          <w:color w:val="23242B"/>
          <w:sz w:val="28"/>
          <w:szCs w:val="28"/>
        </w:rPr>
        <w:t>руководству Петербурга</w:t>
      </w:r>
      <w:r w:rsidRPr="00B86EF9">
        <w:rPr>
          <w:color w:val="23242B"/>
          <w:sz w:val="28"/>
          <w:szCs w:val="28"/>
        </w:rPr>
        <w:t xml:space="preserve">. </w:t>
      </w:r>
    </w:p>
    <w:p w:rsidR="004D779D" w:rsidRPr="00B86EF9" w:rsidRDefault="000E619D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  <w:r>
        <w:rPr>
          <w:color w:val="23242B"/>
          <w:sz w:val="28"/>
          <w:szCs w:val="28"/>
        </w:rPr>
        <w:t>П</w:t>
      </w:r>
      <w:r w:rsidR="004D779D" w:rsidRPr="00B86EF9">
        <w:rPr>
          <w:color w:val="23242B"/>
          <w:sz w:val="28"/>
          <w:szCs w:val="28"/>
        </w:rPr>
        <w:t xml:space="preserve">редложенные проекты позволят заложить основу для формирования в Санкт-Петербурге системы социальных лифтов для молодых людей с высоким кадровым потенциалом, конструктивными взглядами и полезными для развития города идеями, а также сформировать пул проектных идей, которые улучшают качество жизни молодых петербуржцев, работая при этом на благо города, и которые могут быть реализованы в городе в течении ближайших </w:t>
      </w:r>
      <w:r w:rsidR="004D779D" w:rsidRPr="00B86EF9">
        <w:rPr>
          <w:color w:val="23242B"/>
          <w:sz w:val="28"/>
          <w:szCs w:val="28"/>
        </w:rPr>
        <w:br/>
        <w:t>3 лет при активном участии молодежи.</w:t>
      </w:r>
    </w:p>
    <w:p w:rsidR="00E461D2" w:rsidRPr="00B86EF9" w:rsidRDefault="00E461D2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0031AF" w:rsidRPr="00B86EF9" w:rsidRDefault="000031AF" w:rsidP="00B86EF9">
      <w:pPr>
        <w:pStyle w:val="a3"/>
        <w:spacing w:before="0" w:beforeAutospacing="0" w:after="0" w:afterAutospacing="0" w:line="20" w:lineRule="atLeast"/>
        <w:ind w:firstLine="567"/>
        <w:jc w:val="both"/>
        <w:textAlignment w:val="baseline"/>
        <w:rPr>
          <w:color w:val="23242B"/>
          <w:sz w:val="28"/>
          <w:szCs w:val="28"/>
        </w:rPr>
      </w:pPr>
    </w:p>
    <w:p w:rsidR="000E619D" w:rsidRPr="00097742" w:rsidRDefault="00B86EF9" w:rsidP="000E619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619D">
        <w:rPr>
          <w:b/>
          <w:color w:val="23242B"/>
          <w:sz w:val="28"/>
          <w:szCs w:val="28"/>
        </w:rPr>
        <w:t>Аккредитация СМИ:</w:t>
      </w:r>
      <w:r>
        <w:rPr>
          <w:color w:val="23242B"/>
          <w:sz w:val="28"/>
          <w:szCs w:val="28"/>
        </w:rPr>
        <w:t xml:space="preserve"> </w:t>
      </w:r>
      <w:r w:rsidR="000E619D" w:rsidRPr="00097742">
        <w:rPr>
          <w:color w:val="000000"/>
          <w:sz w:val="28"/>
          <w:szCs w:val="28"/>
        </w:rPr>
        <w:t xml:space="preserve">пресс-секретарь Комитета по молодежной политике и взаимодействию с общественными организациями Татьяна Лебедева, тел.: </w:t>
      </w:r>
      <w:r w:rsidR="000E619D">
        <w:rPr>
          <w:color w:val="000000"/>
          <w:sz w:val="28"/>
          <w:szCs w:val="28"/>
        </w:rPr>
        <w:t>8(921)997-11-99</w:t>
      </w:r>
      <w:r w:rsidR="000E619D" w:rsidRPr="00097742">
        <w:rPr>
          <w:color w:val="000000"/>
          <w:sz w:val="28"/>
          <w:szCs w:val="28"/>
        </w:rPr>
        <w:t>, </w:t>
      </w:r>
      <w:hyperlink r:id="rId5" w:history="1">
        <w:r w:rsidR="000E619D" w:rsidRPr="00097742">
          <w:rPr>
            <w:rStyle w:val="a5"/>
            <w:sz w:val="28"/>
            <w:szCs w:val="28"/>
          </w:rPr>
          <w:t>press@kpmp.gov.spb.ru</w:t>
        </w:r>
      </w:hyperlink>
    </w:p>
    <w:p w:rsidR="00B86EF9" w:rsidRPr="00B86EF9" w:rsidRDefault="00B86EF9" w:rsidP="00B86EF9">
      <w:pPr>
        <w:pStyle w:val="a3"/>
        <w:spacing w:before="0" w:beforeAutospacing="0" w:after="0" w:afterAutospacing="0" w:line="20" w:lineRule="atLeast"/>
        <w:jc w:val="both"/>
        <w:textAlignment w:val="baseline"/>
        <w:rPr>
          <w:color w:val="23242B"/>
          <w:sz w:val="28"/>
          <w:szCs w:val="28"/>
        </w:rPr>
      </w:pPr>
    </w:p>
    <w:sectPr w:rsidR="00B86EF9" w:rsidRPr="00B8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2"/>
    <w:rsid w:val="000031AF"/>
    <w:rsid w:val="00052640"/>
    <w:rsid w:val="000E619D"/>
    <w:rsid w:val="00247D73"/>
    <w:rsid w:val="004D779D"/>
    <w:rsid w:val="006A0CCF"/>
    <w:rsid w:val="007506E1"/>
    <w:rsid w:val="007E677D"/>
    <w:rsid w:val="007F0367"/>
    <w:rsid w:val="009D461B"/>
    <w:rsid w:val="00B86EF9"/>
    <w:rsid w:val="00BE42DE"/>
    <w:rsid w:val="00CA5456"/>
    <w:rsid w:val="00CD5355"/>
    <w:rsid w:val="00D2561C"/>
    <w:rsid w:val="00E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994D-0555-4115-95DC-A37C62F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1D2"/>
    <w:rPr>
      <w:b/>
      <w:bCs/>
    </w:rPr>
  </w:style>
  <w:style w:type="character" w:customStyle="1" w:styleId="nobr">
    <w:name w:val="nobr"/>
    <w:basedOn w:val="a0"/>
    <w:rsid w:val="00247D73"/>
  </w:style>
  <w:style w:type="character" w:styleId="a5">
    <w:name w:val="Hyperlink"/>
    <w:basedOn w:val="a0"/>
    <w:uiPriority w:val="99"/>
    <w:unhideWhenUsed/>
    <w:rsid w:val="007F036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pmp.gov.spb.ru" TargetMode="External"/><Relationship Id="rId4" Type="http://schemas.openxmlformats.org/officeDocument/2006/relationships/hyperlink" Target="https://clck.ru/FRww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Охотникова</dc:creator>
  <cp:keywords/>
  <dc:description/>
  <cp:lastModifiedBy>Татьяна Лебедева</cp:lastModifiedBy>
  <cp:revision>2</cp:revision>
  <dcterms:created xsi:type="dcterms:W3CDTF">2019-03-27T08:31:00Z</dcterms:created>
  <dcterms:modified xsi:type="dcterms:W3CDTF">2019-03-27T08:31:00Z</dcterms:modified>
</cp:coreProperties>
</file>