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1A" w:rsidRPr="00BD561A" w:rsidRDefault="00BD561A" w:rsidP="00BD561A">
      <w:pPr>
        <w:shd w:val="clear" w:color="auto" w:fill="FFFFFF"/>
        <w:spacing w:after="120" w:line="66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57"/>
          <w:lang w:eastAsia="ru-RU"/>
        </w:rPr>
      </w:pPr>
      <w:r w:rsidRPr="00BD561A">
        <w:rPr>
          <w:rFonts w:ascii="Arial" w:eastAsia="Times New Roman" w:hAnsi="Arial" w:cs="Arial"/>
          <w:b/>
          <w:bCs/>
          <w:color w:val="000000"/>
          <w:kern w:val="36"/>
          <w:sz w:val="44"/>
          <w:szCs w:val="57"/>
          <w:lang w:eastAsia="ru-RU"/>
        </w:rPr>
        <w:t>Это удивительно, но есть страны, в которых практически нет коррупции</w:t>
      </w:r>
    </w:p>
    <w:p w:rsidR="00BD561A" w:rsidRDefault="00BD561A" w:rsidP="00BD561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BD56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Коррупция — это одна из самых больших угроз в мире. К сожалению, эта угроза существует практически в любой стране, что останавливает ее развитие, подрывает законы и приводит к неэффективному руководству. Тем не менее в некоторых государствах уровень коррупции очень низкий. Вот список 10 наименее коррумпированных стран в мире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</w:t>
      </w:r>
      <w:r w:rsidRPr="00BD56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авайте узнаем, жителям каких стран больше других повезло с правительством и его отношением к взяточничеству. </w:t>
      </w:r>
    </w:p>
    <w:p w:rsidR="00BD561A" w:rsidRPr="00BD561A" w:rsidRDefault="00BD561A" w:rsidP="00BD561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561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Канада</w:t>
      </w:r>
    </w:p>
    <w:p w:rsidR="00BD561A" w:rsidRPr="00BD561A" w:rsidRDefault="00BD561A" w:rsidP="00BD56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561A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7C9579C4" wp14:editId="113658CD">
            <wp:extent cx="5345090" cy="3557117"/>
            <wp:effectExtent l="0" t="0" r="8255" b="5715"/>
            <wp:docPr id="1" name="Рисунок 1" descr="https://avatars.mds.yandex.net/get-zen_doc/198554/pub_5acaf4b2482677a4ef050f69_5acaf4dac3321b8a7c255bc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98554/pub_5acaf4b2482677a4ef050f69_5acaf4dac3321b8a7c255bc3/scale_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214" cy="358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61A" w:rsidRPr="00BD561A" w:rsidRDefault="00BD561A" w:rsidP="00BD561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56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Парламентская система Канады имеет три основные ветви власти: монарх, Сенат и Палата общин. В настоящее время монархом в Канаде является английская королева Елизавета II. Одной из наименее коррумпированных стран Канаду делает ее открытая и демократическая парламентская система. Кроме того, страна также известна своим высоким качеством жизни, системой образования и прозрачностью принятия правительственных решений. Законы здесь реализуются органами исполнительной власти, в которые входят королева, премьер-министр и кабинет министров. Законодательная ветвь представлена королевой, Сенатом и Палатой общин. Законы, принятые исполнительной и законодательной властью, интерпретируются Верховным судом Канады. </w:t>
      </w:r>
    </w:p>
    <w:p w:rsidR="00BD561A" w:rsidRPr="00BD561A" w:rsidRDefault="00BD561A" w:rsidP="00BD561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Люксембург</w:t>
      </w:r>
      <w:r w:rsidRPr="00BD561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</w:p>
    <w:p w:rsidR="00BD561A" w:rsidRPr="00BD561A" w:rsidRDefault="00BD561A" w:rsidP="00BD56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561A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0D6D5455" wp14:editId="01B737E5">
            <wp:extent cx="4460052" cy="3346101"/>
            <wp:effectExtent l="0" t="0" r="0" b="6985"/>
            <wp:docPr id="2" name="Рисунок 2" descr="https://avatars.mds.yandex.net/get-zen_doc/198554/pub_5acaf4b2482677a4ef050f69_5acaf4db7ddde8b690327b8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98554/pub_5acaf4b2482677a4ef050f69_5acaf4db7ddde8b690327b8b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327" cy="336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61A" w:rsidRPr="00BD561A" w:rsidRDefault="00BD561A" w:rsidP="00BD561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56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Люксембург является самой богатой и при этом одой из самых маленьких стран в Европейском Союзе. Это единственное оставшееся суверенное княжество в мире. Низкий уровень коррупции является еще одной интересной особенностью Люксембурга. Эта страна имеет единую парламентскую систему с конституционной монархией. Правительство Люксембурга настроено на реализацию антикоррупционных законов. Администрирование в судебной системе также является очень прозрачным.</w:t>
      </w:r>
    </w:p>
    <w:p w:rsidR="00BD561A" w:rsidRPr="00BD561A" w:rsidRDefault="00BD561A" w:rsidP="00BD561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561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Нидерланды</w:t>
      </w:r>
    </w:p>
    <w:p w:rsidR="00BD561A" w:rsidRPr="00BD561A" w:rsidRDefault="00BD561A" w:rsidP="00BD56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561A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36490BBC" wp14:editId="033FB437">
            <wp:extent cx="5044272" cy="3141263"/>
            <wp:effectExtent l="0" t="0" r="4445" b="2540"/>
            <wp:docPr id="3" name="Рисунок 3" descr="https://avatars.mds.yandex.net/get-zen_doc/964926/pub_5acaf4b2482677a4ef050f69_5acaf4db0422b4ea99a29ba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964926/pub_5acaf4b2482677a4ef050f69_5acaf4db0422b4ea99a29ba5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113" cy="316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61A" w:rsidRPr="00BD561A" w:rsidRDefault="00BD561A" w:rsidP="00BD561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56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Нидерланды — это конституционная монархия с унитарной парламентской системой. Нынешний глава государства — король </w:t>
      </w:r>
      <w:proofErr w:type="spellStart"/>
      <w:r w:rsidRPr="00BD56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Виллем</w:t>
      </w:r>
      <w:proofErr w:type="spellEnd"/>
      <w:r w:rsidRPr="00BD56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-Александр — отвечает за назначение мэров и членов правительства. Главой этого </w:t>
      </w:r>
      <w:r w:rsidRPr="00BD56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правительства является премьер-министр. Чтобы уровень коррупции в стране был как можно ниже, голландское правительство придерживается </w:t>
      </w:r>
      <w:proofErr w:type="spellStart"/>
      <w:r w:rsidRPr="00BD56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транспарентной</w:t>
      </w:r>
      <w:proofErr w:type="spellEnd"/>
      <w:r w:rsidRPr="00BD56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судебной системы и проводит эффективные программы по борьбе со взяточничеством.</w:t>
      </w:r>
    </w:p>
    <w:p w:rsidR="00BD561A" w:rsidRPr="00BD561A" w:rsidRDefault="00BD561A" w:rsidP="00BD561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561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Сингапур</w:t>
      </w:r>
    </w:p>
    <w:p w:rsidR="00BD561A" w:rsidRPr="00BD561A" w:rsidRDefault="00BD561A" w:rsidP="00BD56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561A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2B53F062" wp14:editId="09426852">
            <wp:extent cx="3969099" cy="2641404"/>
            <wp:effectExtent l="0" t="0" r="0" b="6985"/>
            <wp:docPr id="4" name="Рисунок 4" descr="https://avatars.mds.yandex.net/get-zen_doc/51081/pub_5acaf4b2482677a4ef050f69_5acaf4dbd7bf213a1be891f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51081/pub_5acaf4b2482677a4ef050f69_5acaf4dbd7bf213a1be891f9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430" cy="265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61A" w:rsidRPr="00BD561A" w:rsidRDefault="00BD561A" w:rsidP="00BD561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56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Сингапур является пятой наименее коррумпированной страной в мире. Он имеет единую с Вестминстерской парламентскую систему. В стране существует специальное агентство под названием CPIB (Бюро по расследованию случаев коррупции), которое изучает </w:t>
      </w:r>
      <w:hyperlink r:id="rId8" w:tgtFrame="_blank" w:history="1">
        <w:r w:rsidRPr="00BD561A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все</w:t>
        </w:r>
      </w:hyperlink>
      <w:r w:rsidRPr="00BD56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случаи коррупции и принимает меры по борьбе с ней. Мощная судебная система Сингапура известна во всем мире своей легитимностью и беспристрастностью.</w:t>
      </w:r>
    </w:p>
    <w:p w:rsidR="00BD561A" w:rsidRPr="00BD561A" w:rsidRDefault="00BD561A" w:rsidP="00BD561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561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Швейцария</w:t>
      </w:r>
    </w:p>
    <w:p w:rsidR="00BD561A" w:rsidRPr="00BD561A" w:rsidRDefault="00BD561A" w:rsidP="00BD56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561A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4E39A536" wp14:editId="463C895F">
            <wp:extent cx="3629654" cy="2723104"/>
            <wp:effectExtent l="0" t="0" r="9525" b="1270"/>
            <wp:docPr id="5" name="Рисунок 5" descr="https://avatars.mds.yandex.net/get-zen_doc/759807/pub_5acaf4b2482677a4ef050f69_5acaf4db1410c3ab8458b0c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759807/pub_5acaf4b2482677a4ef050f69_5acaf4db1410c3ab8458b0c7/scale_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474" cy="272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61A" w:rsidRPr="00BD561A" w:rsidRDefault="00BD561A" w:rsidP="00BD561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56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Швейцария является нейтральной конфедеративной республикой, где население имеет право влиять на деятельность правительства с помощью референдумов. Такая прямая демократия делает правительство </w:t>
      </w:r>
      <w:r w:rsidRPr="00BD56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Швейцарии одной из наиболее стабильных демократических систем в мире. Страна также имеет прочную правовую базу и эффективные законы по борьбе с коррупцией. Это помогает правительству поддерживать чистоту системы в пределах государственного сектора.</w:t>
      </w:r>
    </w:p>
    <w:p w:rsidR="00BD561A" w:rsidRPr="00BD561A" w:rsidRDefault="00BD561A" w:rsidP="00BD561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561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Норвегия</w:t>
      </w:r>
    </w:p>
    <w:p w:rsidR="00BD561A" w:rsidRPr="00BD561A" w:rsidRDefault="00BD561A" w:rsidP="00BD5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561A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1483D8A5" wp14:editId="79412FF1">
            <wp:extent cx="4795091" cy="2692958"/>
            <wp:effectExtent l="0" t="0" r="5715" b="0"/>
            <wp:docPr id="6" name="Рисунок 6" descr="https://avatars.mds.yandex.net/get-zen_doc/95163/pub_5acaf4b2482677a4ef050f69_5acaf4db2394dfca464ef07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95163/pub_5acaf4b2482677a4ef050f69_5acaf4db2394dfca464ef07f/scale_1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002" cy="269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61A" w:rsidRPr="00BD561A" w:rsidRDefault="00BD561A" w:rsidP="00BD561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56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Норвегия — это конституционная монархия с парламентской системой. Главой государства является монарх, а правительство работает под руководством премьер-министра. Судебная система Норвегии не зависит от исполнительной и законодательной ветвей власти. Страна также имеет строгое и эффективное законодательство по борьбе с коррупцией. Это помогает поддерживать высокие стандарты в государственном секторе Норвегии.</w:t>
      </w:r>
    </w:p>
    <w:p w:rsidR="00BD561A" w:rsidRPr="00BD561A" w:rsidRDefault="00BD561A" w:rsidP="00BD561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561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Швеция</w:t>
      </w:r>
    </w:p>
    <w:p w:rsidR="00BD561A" w:rsidRPr="00BD561A" w:rsidRDefault="00BD561A" w:rsidP="00BD56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561A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211AE51F" wp14:editId="5FF9C671">
            <wp:extent cx="3576245" cy="2370769"/>
            <wp:effectExtent l="0" t="0" r="5715" b="0"/>
            <wp:docPr id="7" name="Рисунок 7" descr="https://avatars.mds.yandex.net/get-zen_doc/98843/pub_5acaf4b2482677a4ef050f69_5acaf4dddcaf8e42c2ae13c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98843/pub_5acaf4b2482677a4ef050f69_5acaf4dddcaf8e42c2ae13c3/scale_12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836" cy="237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61A" w:rsidRPr="00BD561A" w:rsidRDefault="00BD561A" w:rsidP="00BD561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56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Швеция — это парламентская демократическая конституционная монархия. Эта страна известна во всем мире своим высоким качеством жизни, равенством, развитием, образованием и здравоохранением. Государственная система Швеции также отличается прозрачностью и </w:t>
      </w:r>
      <w:r w:rsidRPr="00BD56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стабильностью. Государственные органы Швеции рассматривают коррупцию как «злоупотребление властью». Кроме того, здесь существует эффективное подразделение по борьбе с коррупцией, которое занимается расследованиями и пресекает ее.</w:t>
      </w:r>
    </w:p>
    <w:p w:rsidR="00BD561A" w:rsidRPr="00BD561A" w:rsidRDefault="00BD561A" w:rsidP="00BD561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561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Финляндия</w:t>
      </w:r>
    </w:p>
    <w:p w:rsidR="00BD561A" w:rsidRPr="00BD561A" w:rsidRDefault="00BD561A" w:rsidP="00BD56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561A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1FD48C10" wp14:editId="4F6F4754">
            <wp:extent cx="3991850" cy="2667188"/>
            <wp:effectExtent l="0" t="0" r="8890" b="0"/>
            <wp:docPr id="8" name="Рисунок 8" descr="https://avatars.mds.yandex.net/get-zen_doc/759807/pub_5acaf4b2482677a4ef050f69_5acaf4dd830905913c2dee7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zen_doc/759807/pub_5acaf4b2482677a4ef050f69_5acaf4dd830905913c2dee7c/scale_12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463" cy="267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61A" w:rsidRPr="00BD561A" w:rsidRDefault="00BD561A" w:rsidP="00BD561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56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Финляндия — это парламентская республика, главой правительства которой является премьер-министр. Политические лидеры Финляндии ориентированы на борьбу с коррупцией. Правительство страны имеет прозрачный механизм, а независимая судебная система и сильная правовая база снижают вероятность возникновения различных форм коррупции.</w:t>
      </w:r>
    </w:p>
    <w:p w:rsidR="00BD561A" w:rsidRPr="00BD561A" w:rsidRDefault="00BD561A" w:rsidP="00BD561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561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Новая Зеландия</w:t>
      </w:r>
    </w:p>
    <w:p w:rsidR="00BD561A" w:rsidRPr="00BD561A" w:rsidRDefault="00BD561A" w:rsidP="00BD56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561A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380E0553" wp14:editId="74987316">
            <wp:extent cx="4078044" cy="2546545"/>
            <wp:effectExtent l="0" t="0" r="0" b="6350"/>
            <wp:docPr id="9" name="Рисунок 9" descr="https://avatars.mds.yandex.net/get-zen_doc/225409/pub_5acaf4b2482677a4ef050f69_5acaf4dd57906afe5de72d1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zen_doc/225409/pub_5acaf4b2482677a4ef050f69_5acaf4dd57906afe5de72d1d/scale_12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287" cy="255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61A" w:rsidRPr="00BD561A" w:rsidRDefault="00BD561A" w:rsidP="00BD561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56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Новая Зеландия является второй наименее коррумпированной страной в мире. Она имеет парламентскую систему с конституционной монархией. Главой государства считается королева Елизавета II, а его правительство следует Вестминстерской модели. Судебная система Новой Зеландии </w:t>
      </w:r>
      <w:r w:rsidRPr="00BD56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полностью независима от исполнительной и законодательной власти, что гарантирует ее беспристрастность. </w:t>
      </w:r>
    </w:p>
    <w:p w:rsidR="00BD561A" w:rsidRPr="00BD561A" w:rsidRDefault="00BD561A" w:rsidP="00BD561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561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Дания</w:t>
      </w:r>
    </w:p>
    <w:p w:rsidR="00BD561A" w:rsidRPr="00BD561A" w:rsidRDefault="00BD561A" w:rsidP="00BD56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561A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0CEF0DE2" wp14:editId="686463B1">
            <wp:extent cx="4480331" cy="2797754"/>
            <wp:effectExtent l="0" t="0" r="0" b="3175"/>
            <wp:docPr id="10" name="Рисунок 10" descr="https://avatars.mds.yandex.net/get-zen_doc/103153/pub_5acaf4b2482677a4ef050f69_5acaf4dd9e29a2658dfd732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103153/pub_5acaf4b2482677a4ef050f69_5acaf4dd9e29a2658dfd7323/scale_12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120" cy="280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61A" w:rsidRPr="00BD561A" w:rsidRDefault="00BD561A" w:rsidP="00BD561A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D56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Дания является наименее коррумпированной страной в мире, поэтому здесь практически нельзя встретить ни одну из форм коррупции (в бизнесе, административную и др.). Страна имеет единую парламентскую систему с конституционной монархией. Прозрачный механизм, целостность, независимая судебная система, гражданская деятельность и социальное доверие — это главные факторы, которые делают Данию самой благополучной страной в мире. Датский уголовный кодекс запрещает </w:t>
      </w:r>
      <w:hyperlink r:id="rId15" w:tgtFrame="_blank" w:history="1">
        <w:r w:rsidRPr="00BD561A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все</w:t>
        </w:r>
      </w:hyperlink>
      <w:r w:rsidRPr="00BD56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формы взяточничества в стране. В дополнении к низкому уровню коррупции, Дания также имеет высокий уровень жизни, социальной мобильности, грамотности и равенства. </w:t>
      </w:r>
    </w:p>
    <w:p w:rsidR="00EB7437" w:rsidRDefault="00EB7437"/>
    <w:sectPr w:rsidR="00EB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1A"/>
    <w:rsid w:val="00BD561A"/>
    <w:rsid w:val="00EB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5FED7-2252-44D9-A613-686AEF82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336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261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0832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1829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7767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9610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1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good.ru/cocktail/" TargetMode="External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hyperlink" Target="https://ingood.ru/cocktail/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Кюм</dc:creator>
  <cp:keywords/>
  <dc:description/>
  <cp:lastModifiedBy>Кюм</cp:lastModifiedBy>
  <cp:revision>1</cp:revision>
  <dcterms:created xsi:type="dcterms:W3CDTF">2020-06-11T08:18:00Z</dcterms:created>
  <dcterms:modified xsi:type="dcterms:W3CDTF">2020-06-11T08:24:00Z</dcterms:modified>
</cp:coreProperties>
</file>